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9498F"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3FA7C5F8"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Timetra Limited ("us", "we", or "our") operates the www.timetra.co.uk website (hereinafter referred to as the "Service").</w:t>
      </w:r>
    </w:p>
    <w:p w14:paraId="22629ED3"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3C73D56D"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42CF8918"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2ECB3709"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450B1B87"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562BD9EA"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6B53D7F9"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While using our Service, we may ask you to provide us with certain personally identifiable information that can be used to contact or identify you ("Personal Data"). Personally identifiable information may include, but is not limited to:</w:t>
      </w:r>
    </w:p>
    <w:p w14:paraId="0A914FDD"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03B1940D"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4E896421"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07D322AE"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49E614C6"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AB7C62D"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173A6273"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35DF8ECC"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5C760AB7"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3785E9D2"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analyse our Service.</w:t>
      </w:r>
    </w:p>
    <w:p w14:paraId="2767E0E0"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572AC512"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ED71942"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CF0CB06"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7CA97B0B"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0CE25B59"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Timetra Limited uses the collected data for various purposes:</w:t>
      </w:r>
    </w:p>
    <w:p w14:paraId="62D70CAB"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6F0DE3D2"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02E9D81E"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6014AEDE"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14856ECB"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5DF81AB1"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1224D3F1"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9E37DA6"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Transfer Of Data</w:t>
      </w:r>
    </w:p>
    <w:p w14:paraId="17580C85"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27E4FB2C"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16848AF2"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75D33616"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will take all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42CED178"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346BC97"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Disclosure Of Data</w:t>
      </w:r>
    </w:p>
    <w:p w14:paraId="1BBDB816"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584BE58E"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72B24FF3"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3DB2158A"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To protect and defend the rights or property of Timetra Limited</w:t>
      </w:r>
    </w:p>
    <w:p w14:paraId="73F11723"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031188EA"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52BE1B66"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622E0035"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9CACE2B"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4540417"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Security Of Data</w:t>
      </w:r>
    </w:p>
    <w:p w14:paraId="762DB03B"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51CECB62"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055D4380"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employ third party companies and individuals to facilitate our Service ("Service Providers"), to provide the Service on our behalf, to perform Service-related services or to assist us in analysing how our Service is used.</w:t>
      </w:r>
    </w:p>
    <w:p w14:paraId="65F33142"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3DB58DD0"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790E406C"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use third-party Service Providers to monitor and analyse the use of our Service.</w:t>
      </w:r>
    </w:p>
    <w:p w14:paraId="32CA6399"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195BC1DF"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702940F4"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79ADD2A3"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1C76BD1D"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1241CBCB"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Our Service may contain links to other sites that are not operated by us. If you click on a third party link, you will be directed to that third party's site. We strongly advise you to review the Privacy Policy of every site you visit.</w:t>
      </w:r>
    </w:p>
    <w:p w14:paraId="0133DE73"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have no control over and assume no responsibility for the content, privacy policies or practices of any third party sites or services.</w:t>
      </w:r>
    </w:p>
    <w:p w14:paraId="3DE9A1FE"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Changes To This Privacy Policy</w:t>
      </w:r>
    </w:p>
    <w:p w14:paraId="46F85A4D"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40AD16C9"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4B4FFC8E"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56989DC4" w14:textId="77777777" w:rsidR="008D2F73" w:rsidRDefault="008D2F73" w:rsidP="008D2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37E93B4D" w14:textId="77777777" w:rsidR="008D2F73" w:rsidRDefault="008D2F73" w:rsidP="008D2F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u w:val="single"/>
        </w:rPr>
      </w:pPr>
      <w:r>
        <w:rPr>
          <w:rFonts w:ascii="Malgun Gothic" w:eastAsia="Malgun Gothic" w:hAnsi="Malgun Gothic"/>
          <w:sz w:val="18"/>
        </w:rPr>
        <w:t>By email: julieb@timetra.co.uk</w:t>
      </w:r>
    </w:p>
    <w:p w14:paraId="14A96A8B" w14:textId="0994BD50" w:rsidR="00156E02" w:rsidRDefault="008D2F73" w:rsidP="008D2F73">
      <w:r>
        <w:rPr>
          <w:sz w:val="18"/>
          <w:u w:val="single"/>
        </w:rPr>
        <w:br w:type="page"/>
      </w:r>
      <w:bookmarkStart w:id="0" w:name="_GoBack"/>
      <w:bookmarkEnd w:id="0"/>
    </w:p>
    <w:sectPr w:rsidR="00156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73"/>
    <w:rsid w:val="00156E02"/>
    <w:rsid w:val="008D2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A983"/>
  <w15:chartTrackingRefBased/>
  <w15:docId w15:val="{76E37985-662E-40A4-8F2A-7FFABC2E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73"/>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1</cp:revision>
  <dcterms:created xsi:type="dcterms:W3CDTF">2019-01-21T10:48:00Z</dcterms:created>
  <dcterms:modified xsi:type="dcterms:W3CDTF">2019-01-21T10:49:00Z</dcterms:modified>
</cp:coreProperties>
</file>